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3~2026/09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3~2026/09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03~2026/09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