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7/17~2026/07/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7/17~2026/07/1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7/17~2026/07/17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