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2026/06/12~2026/06/12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2026/06/12~2026/06/12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2026/06/12~2026/06/12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