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屋頂作業主管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2026/08/20~2026/08/24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屋頂作業主管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2026/08/20~2026/08/24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2026/08/20~2026/08/24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2.屋頂作業施工機械、設備、器具、作業環境及作業安全相關知識
                <w:br/>
                3.屋頂作業安全衛生相關法規
                <w:br/>
                4.屋頂作業相關知識
                <w:br/>
                5.屋頂作業安全管理與執行
                <w:br/>
                6.安全作業標準與事故之處置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4,800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