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小綠卡(營造作業)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2026/12/21~2026/12/21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小綠卡(營造作業)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2026/12/21~2026/12/21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2026/12/21~2026/12/21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