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2026/05/27~2026/05/27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2026/05/27~2026/05/27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2026/05/27~2026/05/27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