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台灣職安卡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2026/05/25~2026/05/25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台灣職安卡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2026/05/25~2026/05/25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2026/05/25~2026/05/25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