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訓練日期：2026/09/18~2026/09/18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訓練日期：2026/09/18~2026/09/18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2026/09/18~2026/09/18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