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2026/09/13~2026/09/13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2026/09/13~2026/09/13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2026/09/13~2026/09/13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