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1~2026/09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1~2026/09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1~2026/09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